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AB5" w:rsidRDefault="009A6AB5" w:rsidP="009A6A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6AB5" w:rsidRDefault="009A6AB5" w:rsidP="009A6A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6AB5" w:rsidRDefault="009A6AB5" w:rsidP="009A6A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6AB5" w:rsidRDefault="009A6AB5" w:rsidP="009A6A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6AB5" w:rsidRPr="009A6AB5" w:rsidRDefault="00431119" w:rsidP="009A6AB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AB5">
        <w:rPr>
          <w:rFonts w:ascii="Times New Roman" w:hAnsi="Times New Roman" w:cs="Times New Roman"/>
          <w:b/>
          <w:sz w:val="24"/>
          <w:szCs w:val="24"/>
        </w:rPr>
        <w:t>Cloud Computing</w:t>
      </w:r>
    </w:p>
    <w:p w:rsidR="009A6AB5" w:rsidRPr="009A6AB5" w:rsidRDefault="00431119" w:rsidP="009A6A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6AB5">
        <w:rPr>
          <w:rFonts w:ascii="Times New Roman" w:hAnsi="Times New Roman" w:cs="Times New Roman"/>
          <w:sz w:val="24"/>
          <w:szCs w:val="24"/>
        </w:rPr>
        <w:t>Student’s Name</w:t>
      </w:r>
    </w:p>
    <w:p w:rsidR="009A6AB5" w:rsidRPr="009A6AB5" w:rsidRDefault="00431119" w:rsidP="009A6A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6AB5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A6AB5" w:rsidRPr="009A6AB5" w:rsidRDefault="00431119" w:rsidP="009A6A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6AB5">
        <w:rPr>
          <w:rFonts w:ascii="Times New Roman" w:hAnsi="Times New Roman" w:cs="Times New Roman"/>
          <w:sz w:val="24"/>
          <w:szCs w:val="24"/>
        </w:rPr>
        <w:t>Course</w:t>
      </w:r>
      <w:r w:rsidR="00693569">
        <w:rPr>
          <w:rFonts w:ascii="Times New Roman" w:hAnsi="Times New Roman" w:cs="Times New Roman"/>
          <w:sz w:val="24"/>
          <w:szCs w:val="24"/>
        </w:rPr>
        <w:t xml:space="preserve"> Name &amp; Number</w:t>
      </w:r>
    </w:p>
    <w:p w:rsidR="009A6AB5" w:rsidRPr="009A6AB5" w:rsidRDefault="00431119" w:rsidP="009A6A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6AB5">
        <w:rPr>
          <w:rFonts w:ascii="Times New Roman" w:hAnsi="Times New Roman" w:cs="Times New Roman"/>
          <w:sz w:val="24"/>
          <w:szCs w:val="24"/>
        </w:rPr>
        <w:t>Instructor</w:t>
      </w:r>
      <w:r w:rsidR="00693569">
        <w:rPr>
          <w:rFonts w:ascii="Times New Roman" w:hAnsi="Times New Roman" w:cs="Times New Roman"/>
          <w:sz w:val="24"/>
          <w:szCs w:val="24"/>
        </w:rPr>
        <w:t>”s Name</w:t>
      </w:r>
    </w:p>
    <w:p w:rsidR="009A6AB5" w:rsidRPr="009A6AB5" w:rsidRDefault="00431119" w:rsidP="009A6A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6AB5">
        <w:rPr>
          <w:rFonts w:ascii="Times New Roman" w:hAnsi="Times New Roman" w:cs="Times New Roman"/>
          <w:sz w:val="24"/>
          <w:szCs w:val="24"/>
        </w:rPr>
        <w:t>Due Date</w:t>
      </w:r>
    </w:p>
    <w:p w:rsidR="009A6AB5" w:rsidRDefault="004311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A6AB5" w:rsidRPr="009A6AB5" w:rsidRDefault="00431119" w:rsidP="009A6AB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AB5">
        <w:rPr>
          <w:rFonts w:ascii="Times New Roman" w:hAnsi="Times New Roman" w:cs="Times New Roman"/>
          <w:b/>
          <w:sz w:val="24"/>
          <w:szCs w:val="24"/>
        </w:rPr>
        <w:lastRenderedPageBreak/>
        <w:t>Cloud Computing</w:t>
      </w:r>
    </w:p>
    <w:p w:rsidR="00262D68" w:rsidRPr="002446D0" w:rsidRDefault="00431119" w:rsidP="002446D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446D0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AD1035" w:rsidRPr="002446D0">
        <w:rPr>
          <w:rFonts w:ascii="Times New Roman" w:hAnsi="Times New Roman" w:cs="Times New Roman"/>
          <w:b/>
          <w:sz w:val="24"/>
          <w:szCs w:val="24"/>
        </w:rPr>
        <w:t>Emergence Of Cloud Computing</w:t>
      </w:r>
    </w:p>
    <w:p w:rsidR="00F4672D" w:rsidRPr="002446D0" w:rsidRDefault="00431119" w:rsidP="002446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46D0">
        <w:rPr>
          <w:rFonts w:ascii="Times New Roman" w:hAnsi="Times New Roman" w:cs="Times New Roman"/>
          <w:sz w:val="24"/>
          <w:szCs w:val="24"/>
        </w:rPr>
        <w:t xml:space="preserve">Cloud computing has been in existence </w:t>
      </w:r>
      <w:r w:rsidR="00EB7017" w:rsidRPr="002446D0">
        <w:rPr>
          <w:rFonts w:ascii="Times New Roman" w:hAnsi="Times New Roman" w:cs="Times New Roman"/>
          <w:sz w:val="24"/>
          <w:szCs w:val="24"/>
        </w:rPr>
        <w:t>since the</w:t>
      </w:r>
      <w:r w:rsidRPr="002446D0">
        <w:rPr>
          <w:rFonts w:ascii="Times New Roman" w:hAnsi="Times New Roman" w:cs="Times New Roman"/>
          <w:sz w:val="24"/>
          <w:szCs w:val="24"/>
        </w:rPr>
        <w:t xml:space="preserve"> early 2000s, although </w:t>
      </w:r>
      <w:r w:rsidR="004A29F2" w:rsidRPr="002446D0">
        <w:rPr>
          <w:rFonts w:ascii="Times New Roman" w:hAnsi="Times New Roman" w:cs="Times New Roman"/>
          <w:sz w:val="24"/>
          <w:szCs w:val="24"/>
        </w:rPr>
        <w:t>the origin</w:t>
      </w:r>
      <w:r w:rsidRPr="002446D0">
        <w:rPr>
          <w:rFonts w:ascii="Times New Roman" w:hAnsi="Times New Roman" w:cs="Times New Roman"/>
          <w:sz w:val="24"/>
          <w:szCs w:val="24"/>
        </w:rPr>
        <w:t xml:space="preserve"> can be traced to </w:t>
      </w:r>
      <w:r w:rsidR="004A29F2" w:rsidRPr="002446D0">
        <w:rPr>
          <w:rFonts w:ascii="Times New Roman" w:hAnsi="Times New Roman" w:cs="Times New Roman"/>
          <w:sz w:val="24"/>
          <w:szCs w:val="24"/>
        </w:rPr>
        <w:t>around the 1950s</w:t>
      </w:r>
      <w:r w:rsidRPr="002446D0">
        <w:rPr>
          <w:rFonts w:ascii="Times New Roman" w:hAnsi="Times New Roman" w:cs="Times New Roman"/>
          <w:sz w:val="24"/>
          <w:szCs w:val="24"/>
        </w:rPr>
        <w:t xml:space="preserve">, a period in which mainframes could not be bought but only be rent by </w:t>
      </w:r>
      <w:r w:rsidR="00EB7017" w:rsidRPr="002446D0">
        <w:rPr>
          <w:rFonts w:ascii="Times New Roman" w:hAnsi="Times New Roman" w:cs="Times New Roman"/>
          <w:sz w:val="24"/>
          <w:szCs w:val="24"/>
        </w:rPr>
        <w:t>various</w:t>
      </w:r>
      <w:r w:rsidR="004A29F2" w:rsidRPr="002446D0">
        <w:rPr>
          <w:rFonts w:ascii="Times New Roman" w:hAnsi="Times New Roman" w:cs="Times New Roman"/>
          <w:sz w:val="24"/>
          <w:szCs w:val="24"/>
        </w:rPr>
        <w:t xml:space="preserve"> </w:t>
      </w:r>
      <w:r w:rsidR="00EB7017" w:rsidRPr="002446D0">
        <w:rPr>
          <w:rFonts w:ascii="Times New Roman" w:hAnsi="Times New Roman" w:cs="Times New Roman"/>
          <w:sz w:val="24"/>
          <w:szCs w:val="24"/>
        </w:rPr>
        <w:t>organizations (</w:t>
      </w:r>
      <w:r w:rsidR="00EB7017"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Namasudra, 2018)</w:t>
      </w:r>
      <w:r w:rsidRPr="002446D0">
        <w:rPr>
          <w:rFonts w:ascii="Times New Roman" w:hAnsi="Times New Roman" w:cs="Times New Roman"/>
          <w:sz w:val="24"/>
          <w:szCs w:val="24"/>
        </w:rPr>
        <w:t xml:space="preserve">. Companies </w:t>
      </w:r>
      <w:r w:rsidR="004A29F2" w:rsidRPr="002446D0">
        <w:rPr>
          <w:rFonts w:ascii="Times New Roman" w:hAnsi="Times New Roman" w:cs="Times New Roman"/>
          <w:sz w:val="24"/>
          <w:szCs w:val="24"/>
        </w:rPr>
        <w:t>just bought one or two computers</w:t>
      </w:r>
      <w:r w:rsidRPr="002446D0">
        <w:rPr>
          <w:rFonts w:ascii="Times New Roman" w:hAnsi="Times New Roman" w:cs="Times New Roman"/>
          <w:sz w:val="24"/>
          <w:szCs w:val="24"/>
        </w:rPr>
        <w:t xml:space="preserve"> and implemented a time-sharing </w:t>
      </w:r>
      <w:r w:rsidR="00595E49" w:rsidRPr="002446D0">
        <w:rPr>
          <w:rFonts w:ascii="Times New Roman" w:hAnsi="Times New Roman" w:cs="Times New Roman"/>
          <w:sz w:val="24"/>
          <w:szCs w:val="24"/>
        </w:rPr>
        <w:t xml:space="preserve">theory </w:t>
      </w:r>
      <w:r w:rsidRPr="002446D0">
        <w:rPr>
          <w:rFonts w:ascii="Times New Roman" w:hAnsi="Times New Roman" w:cs="Times New Roman"/>
          <w:sz w:val="24"/>
          <w:szCs w:val="24"/>
        </w:rPr>
        <w:t xml:space="preserve">to ensure their full utilization. </w:t>
      </w:r>
      <w:r w:rsidR="00595E49" w:rsidRPr="002446D0">
        <w:rPr>
          <w:rFonts w:ascii="Times New Roman" w:hAnsi="Times New Roman" w:cs="Times New Roman"/>
          <w:sz w:val="24"/>
          <w:szCs w:val="24"/>
        </w:rPr>
        <w:t>T</w:t>
      </w:r>
      <w:r w:rsidR="004A29F2" w:rsidRPr="002446D0">
        <w:rPr>
          <w:rFonts w:ascii="Times New Roman" w:hAnsi="Times New Roman" w:cs="Times New Roman"/>
          <w:sz w:val="24"/>
          <w:szCs w:val="24"/>
        </w:rPr>
        <w:t>he theory</w:t>
      </w:r>
      <w:r w:rsidR="00595E49" w:rsidRPr="002446D0">
        <w:rPr>
          <w:rFonts w:ascii="Times New Roman" w:hAnsi="Times New Roman" w:cs="Times New Roman"/>
          <w:sz w:val="24"/>
          <w:szCs w:val="24"/>
        </w:rPr>
        <w:t xml:space="preserve"> could allow several users to access the same computer from other connected stations. </w:t>
      </w:r>
    </w:p>
    <w:p w:rsidR="00595E49" w:rsidRPr="002446D0" w:rsidRDefault="00431119" w:rsidP="002446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46D0">
        <w:rPr>
          <w:rFonts w:ascii="Times New Roman" w:hAnsi="Times New Roman" w:cs="Times New Roman"/>
          <w:sz w:val="24"/>
          <w:szCs w:val="24"/>
        </w:rPr>
        <w:t xml:space="preserve">In 1955, John MacCarthy, who was the man behind artificial intelligence, </w:t>
      </w:r>
      <w:r w:rsidR="004A29F2" w:rsidRPr="002446D0">
        <w:rPr>
          <w:rFonts w:ascii="Times New Roman" w:hAnsi="Times New Roman" w:cs="Times New Roman"/>
          <w:sz w:val="24"/>
          <w:szCs w:val="24"/>
        </w:rPr>
        <w:t>came up</w:t>
      </w:r>
      <w:r w:rsidRPr="002446D0">
        <w:rPr>
          <w:rFonts w:ascii="Times New Roman" w:hAnsi="Times New Roman" w:cs="Times New Roman"/>
          <w:sz w:val="24"/>
          <w:szCs w:val="24"/>
        </w:rPr>
        <w:t xml:space="preserve"> with a </w:t>
      </w:r>
      <w:r w:rsidR="004A29F2" w:rsidRPr="002446D0">
        <w:rPr>
          <w:rFonts w:ascii="Times New Roman" w:hAnsi="Times New Roman" w:cs="Times New Roman"/>
          <w:sz w:val="24"/>
          <w:szCs w:val="24"/>
        </w:rPr>
        <w:t xml:space="preserve">mechanism that allowed </w:t>
      </w:r>
      <w:r w:rsidRPr="002446D0">
        <w:rPr>
          <w:rFonts w:ascii="Times New Roman" w:hAnsi="Times New Roman" w:cs="Times New Roman"/>
          <w:sz w:val="24"/>
          <w:szCs w:val="24"/>
        </w:rPr>
        <w:t>computing time to be shared among several computer users</w:t>
      </w:r>
      <w:r w:rsidR="00EB7017" w:rsidRPr="002446D0">
        <w:rPr>
          <w:rFonts w:ascii="Times New Roman" w:hAnsi="Times New Roman" w:cs="Times New Roman"/>
          <w:sz w:val="24"/>
          <w:szCs w:val="24"/>
        </w:rPr>
        <w:t xml:space="preserve"> (</w:t>
      </w:r>
      <w:r w:rsidR="00EB7017"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Namasudra, 2018)</w:t>
      </w:r>
      <w:r w:rsidRPr="002446D0">
        <w:rPr>
          <w:rFonts w:ascii="Times New Roman" w:hAnsi="Times New Roman" w:cs="Times New Roman"/>
          <w:sz w:val="24"/>
          <w:szCs w:val="24"/>
        </w:rPr>
        <w:t xml:space="preserve">. His invention formed one of the most outstanding achievements because maximizing computing time would </w:t>
      </w:r>
      <w:r w:rsidR="00300F82" w:rsidRPr="002446D0">
        <w:rPr>
          <w:rFonts w:ascii="Times New Roman" w:hAnsi="Times New Roman" w:cs="Times New Roman"/>
          <w:sz w:val="24"/>
          <w:szCs w:val="24"/>
        </w:rPr>
        <w:t>be cheap</w:t>
      </w:r>
      <w:r w:rsidRPr="002446D0">
        <w:rPr>
          <w:rFonts w:ascii="Times New Roman" w:hAnsi="Times New Roman" w:cs="Times New Roman"/>
          <w:sz w:val="24"/>
          <w:szCs w:val="24"/>
        </w:rPr>
        <w:t>, particularly to companies looking to invest in technology. With MacCarthy’</w:t>
      </w:r>
      <w:r w:rsidR="00300F82" w:rsidRPr="002446D0">
        <w:rPr>
          <w:rFonts w:ascii="Times New Roman" w:hAnsi="Times New Roman" w:cs="Times New Roman"/>
          <w:sz w:val="24"/>
          <w:szCs w:val="24"/>
        </w:rPr>
        <w:t xml:space="preserve">s development, computing would now be available to both the bigger companies </w:t>
      </w:r>
      <w:r w:rsidR="00EB7017" w:rsidRPr="002446D0">
        <w:rPr>
          <w:rFonts w:ascii="Times New Roman" w:hAnsi="Times New Roman" w:cs="Times New Roman"/>
          <w:sz w:val="24"/>
          <w:szCs w:val="24"/>
        </w:rPr>
        <w:t>and the smaller com</w:t>
      </w:r>
      <w:r w:rsidR="00300F82" w:rsidRPr="002446D0">
        <w:rPr>
          <w:rFonts w:ascii="Times New Roman" w:hAnsi="Times New Roman" w:cs="Times New Roman"/>
          <w:sz w:val="24"/>
          <w:szCs w:val="24"/>
        </w:rPr>
        <w:t>panies that could not afford to perchance the mainframes</w:t>
      </w:r>
      <w:r w:rsidR="00EB7017" w:rsidRPr="002446D0">
        <w:rPr>
          <w:rFonts w:ascii="Times New Roman" w:hAnsi="Times New Roman" w:cs="Times New Roman"/>
          <w:sz w:val="24"/>
          <w:szCs w:val="24"/>
        </w:rPr>
        <w:t xml:space="preserve"> (</w:t>
      </w:r>
      <w:r w:rsidR="00EB7017"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Namasudra, 2018)</w:t>
      </w:r>
      <w:r w:rsidR="00300F82" w:rsidRPr="002446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0F6B" w:rsidRPr="002446D0" w:rsidRDefault="00431119" w:rsidP="002446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46D0">
        <w:rPr>
          <w:rFonts w:ascii="Times New Roman" w:hAnsi="Times New Roman" w:cs="Times New Roman"/>
          <w:sz w:val="24"/>
          <w:szCs w:val="24"/>
        </w:rPr>
        <w:t xml:space="preserve">The biggest development in cloud computing </w:t>
      </w:r>
      <w:r w:rsidR="00EB7017" w:rsidRPr="002446D0">
        <w:rPr>
          <w:rFonts w:ascii="Times New Roman" w:hAnsi="Times New Roman" w:cs="Times New Roman"/>
          <w:sz w:val="24"/>
          <w:szCs w:val="24"/>
        </w:rPr>
        <w:t>happened</w:t>
      </w:r>
      <w:r w:rsidRPr="002446D0">
        <w:rPr>
          <w:rFonts w:ascii="Times New Roman" w:hAnsi="Times New Roman" w:cs="Times New Roman"/>
          <w:sz w:val="24"/>
          <w:szCs w:val="24"/>
        </w:rPr>
        <w:t xml:space="preserve"> in the 1960s</w:t>
      </w:r>
      <w:r w:rsidR="00EB7017" w:rsidRPr="002446D0">
        <w:rPr>
          <w:rFonts w:ascii="Times New Roman" w:hAnsi="Times New Roman" w:cs="Times New Roman"/>
          <w:sz w:val="24"/>
          <w:szCs w:val="24"/>
        </w:rPr>
        <w:t xml:space="preserve"> (</w:t>
      </w:r>
      <w:r w:rsidR="00EB7017"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Namasudra, 2018)</w:t>
      </w:r>
      <w:r w:rsidRPr="002446D0">
        <w:rPr>
          <w:rFonts w:ascii="Times New Roman" w:hAnsi="Times New Roman" w:cs="Times New Roman"/>
          <w:sz w:val="24"/>
          <w:szCs w:val="24"/>
        </w:rPr>
        <w:t xml:space="preserve">. </w:t>
      </w:r>
      <w:r w:rsidR="00C91E6E">
        <w:rPr>
          <w:rFonts w:ascii="Times New Roman" w:hAnsi="Times New Roman" w:cs="Times New Roman"/>
          <w:sz w:val="24"/>
          <w:szCs w:val="24"/>
        </w:rPr>
        <w:t>The system of interconnected computers</w:t>
      </w:r>
      <w:r w:rsidRPr="002446D0">
        <w:rPr>
          <w:rFonts w:ascii="Times New Roman" w:hAnsi="Times New Roman" w:cs="Times New Roman"/>
          <w:sz w:val="24"/>
          <w:szCs w:val="24"/>
        </w:rPr>
        <w:t xml:space="preserve">, a concept initially developed by J.C.R Licklider, were utilized by Bob Taylor and Larry Roberts to develop the Advanced Research Projects Agency Network (ARPANET). With ARPANET, the predecessor to the internet, a </w:t>
      </w:r>
      <w:r w:rsidR="00570537" w:rsidRPr="002446D0">
        <w:rPr>
          <w:rFonts w:ascii="Times New Roman" w:hAnsi="Times New Roman" w:cs="Times New Roman"/>
          <w:sz w:val="24"/>
          <w:szCs w:val="24"/>
        </w:rPr>
        <w:t>network</w:t>
      </w:r>
      <w:r w:rsidRPr="002446D0">
        <w:rPr>
          <w:rFonts w:ascii="Times New Roman" w:hAnsi="Times New Roman" w:cs="Times New Roman"/>
          <w:sz w:val="24"/>
          <w:szCs w:val="24"/>
        </w:rPr>
        <w:t xml:space="preserve"> could be created in which digital sources could be transferred to other computers</w:t>
      </w:r>
      <w:r w:rsidR="00570537" w:rsidRPr="002446D0">
        <w:rPr>
          <w:rFonts w:ascii="Times New Roman" w:hAnsi="Times New Roman" w:cs="Times New Roman"/>
          <w:sz w:val="24"/>
          <w:szCs w:val="24"/>
        </w:rPr>
        <w:t xml:space="preserve"> in other locations. </w:t>
      </w:r>
      <w:r w:rsidR="00EB7017" w:rsidRPr="002446D0">
        <w:rPr>
          <w:rFonts w:ascii="Times New Roman" w:hAnsi="Times New Roman" w:cs="Times New Roman"/>
          <w:sz w:val="24"/>
          <w:szCs w:val="24"/>
        </w:rPr>
        <w:t>There were</w:t>
      </w:r>
      <w:r w:rsidR="00570537" w:rsidRPr="002446D0">
        <w:rPr>
          <w:rFonts w:ascii="Times New Roman" w:hAnsi="Times New Roman" w:cs="Times New Roman"/>
          <w:sz w:val="24"/>
          <w:szCs w:val="24"/>
        </w:rPr>
        <w:t xml:space="preserve"> so many technological </w:t>
      </w:r>
      <w:r w:rsidR="00C91E6E">
        <w:rPr>
          <w:rFonts w:ascii="Times New Roman" w:hAnsi="Times New Roman" w:cs="Times New Roman"/>
          <w:sz w:val="24"/>
          <w:szCs w:val="24"/>
        </w:rPr>
        <w:t>developments</w:t>
      </w:r>
      <w:r w:rsidR="00570537" w:rsidRPr="002446D0">
        <w:rPr>
          <w:rFonts w:ascii="Times New Roman" w:hAnsi="Times New Roman" w:cs="Times New Roman"/>
          <w:sz w:val="24"/>
          <w:szCs w:val="24"/>
        </w:rPr>
        <w:t xml:space="preserve"> in the 1970s through 1990s, including the </w:t>
      </w:r>
      <w:r w:rsidR="00C91E6E">
        <w:rPr>
          <w:rFonts w:ascii="Times New Roman" w:hAnsi="Times New Roman" w:cs="Times New Roman"/>
          <w:sz w:val="24"/>
          <w:szCs w:val="24"/>
        </w:rPr>
        <w:t>invention</w:t>
      </w:r>
      <w:r w:rsidR="00570537" w:rsidRPr="002446D0">
        <w:rPr>
          <w:rFonts w:ascii="Times New Roman" w:hAnsi="Times New Roman" w:cs="Times New Roman"/>
          <w:sz w:val="24"/>
          <w:szCs w:val="24"/>
        </w:rPr>
        <w:t xml:space="preserve"> of the Virtual Machine (VM) operating system by IBM</w:t>
      </w:r>
      <w:r w:rsidR="00EB7017" w:rsidRPr="002446D0">
        <w:rPr>
          <w:rFonts w:ascii="Times New Roman" w:hAnsi="Times New Roman" w:cs="Times New Roman"/>
          <w:sz w:val="24"/>
          <w:szCs w:val="24"/>
        </w:rPr>
        <w:t xml:space="preserve"> (</w:t>
      </w:r>
      <w:r w:rsidR="00EB7017"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Namasudra, 2018)</w:t>
      </w:r>
      <w:r w:rsidR="00570537" w:rsidRPr="002446D0">
        <w:rPr>
          <w:rFonts w:ascii="Times New Roman" w:hAnsi="Times New Roman" w:cs="Times New Roman"/>
          <w:sz w:val="24"/>
          <w:szCs w:val="24"/>
        </w:rPr>
        <w:t xml:space="preserve">. In the 1990s, various telecommunication organizations had begun offering their own Virtualized private networks </w:t>
      </w:r>
      <w:r w:rsidR="00570537" w:rsidRPr="002446D0">
        <w:rPr>
          <w:rFonts w:ascii="Times New Roman" w:hAnsi="Times New Roman" w:cs="Times New Roman"/>
          <w:sz w:val="24"/>
          <w:szCs w:val="24"/>
        </w:rPr>
        <w:lastRenderedPageBreak/>
        <w:t>(VPNs)</w:t>
      </w:r>
      <w:r w:rsidR="00DA1EAD" w:rsidRPr="002446D0">
        <w:rPr>
          <w:rFonts w:ascii="Times New Roman" w:hAnsi="Times New Roman" w:cs="Times New Roman"/>
          <w:sz w:val="24"/>
          <w:szCs w:val="24"/>
        </w:rPr>
        <w:t xml:space="preserve">. </w:t>
      </w:r>
      <w:r w:rsidR="0033380C" w:rsidRPr="002446D0">
        <w:rPr>
          <w:rFonts w:ascii="Times New Roman" w:hAnsi="Times New Roman" w:cs="Times New Roman"/>
          <w:sz w:val="24"/>
          <w:szCs w:val="24"/>
        </w:rPr>
        <w:t>By the mid-1990s</w:t>
      </w:r>
      <w:r w:rsidR="00DA1EAD" w:rsidRPr="002446D0">
        <w:rPr>
          <w:rFonts w:ascii="Times New Roman" w:hAnsi="Times New Roman" w:cs="Times New Roman"/>
          <w:sz w:val="24"/>
          <w:szCs w:val="24"/>
        </w:rPr>
        <w:t>, the pace of cloud computing was approaching its peak</w:t>
      </w:r>
      <w:r w:rsidR="0033380C" w:rsidRPr="002446D0">
        <w:rPr>
          <w:rFonts w:ascii="Times New Roman" w:hAnsi="Times New Roman" w:cs="Times New Roman"/>
          <w:sz w:val="24"/>
          <w:szCs w:val="24"/>
        </w:rPr>
        <w:t>. Nevertheless,</w:t>
      </w:r>
      <w:r w:rsidR="002843B5" w:rsidRPr="002446D0">
        <w:rPr>
          <w:rFonts w:ascii="Times New Roman" w:hAnsi="Times New Roman" w:cs="Times New Roman"/>
          <w:sz w:val="24"/>
          <w:szCs w:val="24"/>
        </w:rPr>
        <w:t xml:space="preserve"> the idea of shared computing was</w:t>
      </w:r>
      <w:r w:rsidR="0033380C" w:rsidRPr="002446D0">
        <w:rPr>
          <w:rFonts w:ascii="Times New Roman" w:hAnsi="Times New Roman" w:cs="Times New Roman"/>
          <w:sz w:val="24"/>
          <w:szCs w:val="24"/>
        </w:rPr>
        <w:t xml:space="preserve"> still in existence, especially with the service </w:t>
      </w:r>
      <w:r w:rsidRPr="002446D0">
        <w:rPr>
          <w:rFonts w:ascii="Times New Roman" w:hAnsi="Times New Roman" w:cs="Times New Roman"/>
          <w:sz w:val="24"/>
          <w:szCs w:val="24"/>
        </w:rPr>
        <w:t>providers</w:t>
      </w:r>
      <w:r w:rsidR="0033380C" w:rsidRPr="002446D0">
        <w:rPr>
          <w:rFonts w:ascii="Times New Roman" w:hAnsi="Times New Roman" w:cs="Times New Roman"/>
          <w:sz w:val="24"/>
          <w:szCs w:val="24"/>
        </w:rPr>
        <w:t>, utility computing, and grid computing</w:t>
      </w:r>
      <w:r w:rsidR="002843B5" w:rsidRPr="002446D0">
        <w:rPr>
          <w:rFonts w:ascii="Times New Roman" w:hAnsi="Times New Roman" w:cs="Times New Roman"/>
          <w:sz w:val="24"/>
          <w:szCs w:val="24"/>
        </w:rPr>
        <w:t xml:space="preserve"> in the late 1990s and early 2000s</w:t>
      </w:r>
      <w:r w:rsidR="00EB7017" w:rsidRPr="002446D0">
        <w:rPr>
          <w:rFonts w:ascii="Times New Roman" w:hAnsi="Times New Roman" w:cs="Times New Roman"/>
          <w:sz w:val="24"/>
          <w:szCs w:val="24"/>
        </w:rPr>
        <w:t xml:space="preserve"> (</w:t>
      </w:r>
      <w:r w:rsidR="00EB7017"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Namasudra, 2018)</w:t>
      </w:r>
      <w:r w:rsidR="002843B5" w:rsidRPr="002446D0">
        <w:rPr>
          <w:rFonts w:ascii="Times New Roman" w:hAnsi="Times New Roman" w:cs="Times New Roman"/>
          <w:sz w:val="24"/>
          <w:szCs w:val="24"/>
        </w:rPr>
        <w:t>.</w:t>
      </w:r>
      <w:r w:rsidR="00EB7017" w:rsidRPr="002446D0">
        <w:rPr>
          <w:rFonts w:ascii="Times New Roman" w:hAnsi="Times New Roman" w:cs="Times New Roman"/>
          <w:sz w:val="24"/>
          <w:szCs w:val="24"/>
        </w:rPr>
        <w:t xml:space="preserve"> </w:t>
      </w:r>
      <w:r w:rsidR="002843B5" w:rsidRPr="002446D0">
        <w:rPr>
          <w:rFonts w:ascii="Times New Roman" w:hAnsi="Times New Roman" w:cs="Times New Roman"/>
          <w:sz w:val="24"/>
          <w:szCs w:val="24"/>
        </w:rPr>
        <w:t>Cloud computing that provides software services t</w:t>
      </w:r>
      <w:r w:rsidR="00EB7017" w:rsidRPr="002446D0">
        <w:rPr>
          <w:rFonts w:ascii="Times New Roman" w:hAnsi="Times New Roman" w:cs="Times New Roman"/>
          <w:sz w:val="24"/>
          <w:szCs w:val="24"/>
        </w:rPr>
        <w:t>h</w:t>
      </w:r>
      <w:r w:rsidR="002843B5" w:rsidRPr="002446D0">
        <w:rPr>
          <w:rFonts w:ascii="Times New Roman" w:hAnsi="Times New Roman" w:cs="Times New Roman"/>
          <w:sz w:val="24"/>
          <w:szCs w:val="24"/>
        </w:rPr>
        <w:t xml:space="preserve">en emerged with hyper-scale cloud providers such as Amazon Web Services. </w:t>
      </w:r>
    </w:p>
    <w:p w:rsidR="002843B5" w:rsidRPr="002446D0" w:rsidRDefault="00431119" w:rsidP="002446D0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</w:pPr>
      <w:r w:rsidRPr="002446D0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S</w:t>
      </w:r>
      <w:r w:rsidR="005B70B6" w:rsidRPr="002446D0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 xml:space="preserve">ervice </w:t>
      </w:r>
      <w:r w:rsidR="00AD1035" w:rsidRPr="002446D0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 xml:space="preserve">Within The Context Of Cloud Computing </w:t>
      </w:r>
    </w:p>
    <w:p w:rsidR="005B70B6" w:rsidRPr="002446D0" w:rsidRDefault="00431119" w:rsidP="00F30395">
      <w:pPr>
        <w:spacing w:line="480" w:lineRule="auto"/>
        <w:ind w:firstLine="720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Service refers to any services that the computing </w:t>
      </w:r>
      <w:r w:rsidR="00B01979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>providers</w:t>
      </w:r>
      <w:r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offer to the users</w:t>
      </w:r>
      <w:r w:rsidR="00B01979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r w:rsidR="00F44D6D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>who require them through</w:t>
      </w:r>
      <w:r w:rsidR="00B01979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the internet. Such services can be accessed </w:t>
      </w:r>
      <w:r w:rsidR="00F44D6D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>in</w:t>
      </w:r>
      <w:r w:rsidR="00B01979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a remote cloud computing server and not an onsite server within the company's premises. </w:t>
      </w:r>
      <w:r w:rsidR="007074B1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The services are offered by cloud services providers who ensure </w:t>
      </w:r>
      <w:r w:rsidR="00F44D6D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>that the resources and applications</w:t>
      </w:r>
      <w:r w:rsidR="007074B1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are made available easily, ensuring scalability and full management by the cloud service provider. Cloud providers also ensure </w:t>
      </w:r>
      <w:r w:rsidR="00E55F9A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>information security, lowered costs, increased flexibility, and higher speeds</w:t>
      </w:r>
      <w:r w:rsidR="00EB7017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(</w:t>
      </w:r>
      <w:r w:rsidR="00EB7017"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Varghese &amp; Buyya, 2018)</w:t>
      </w:r>
      <w:r w:rsidR="00E55F9A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. Examples of cloud computing services include </w:t>
      </w:r>
      <w:r w:rsidR="00F44D6D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>software, process,</w:t>
      </w:r>
      <w:r w:rsidR="00C27FCF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infrastructure</w:t>
      </w:r>
      <w:r w:rsidR="00E13E85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>, storage, database, information, application, integration, security, management, testing</w:t>
      </w:r>
      <w:r w:rsidR="00C27FCF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r w:rsidR="00E13E85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>and</w:t>
      </w:r>
      <w:r w:rsidR="00C27FCF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platform service</w:t>
      </w:r>
      <w:r w:rsidR="00E13E85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>s</w:t>
      </w:r>
      <w:r w:rsidR="00C27FCF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. </w:t>
      </w:r>
    </w:p>
    <w:p w:rsidR="00C27FCF" w:rsidRPr="00F30395" w:rsidRDefault="00431119" w:rsidP="002446D0">
      <w:pPr>
        <w:spacing w:line="48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</w:pPr>
      <w:r w:rsidRPr="00F30395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 xml:space="preserve">Components </w:t>
      </w:r>
      <w:r w:rsidR="00AD1035" w:rsidRPr="00F30395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 xml:space="preserve">Of An </w:t>
      </w:r>
      <w:r w:rsidRPr="00F30395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 xml:space="preserve">IT </w:t>
      </w:r>
      <w:r w:rsidR="00AD1035" w:rsidRPr="00F30395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Resource</w:t>
      </w:r>
    </w:p>
    <w:p w:rsidR="00C27FCF" w:rsidRPr="002446D0" w:rsidRDefault="00431119" w:rsidP="00F30395">
      <w:pPr>
        <w:spacing w:line="480" w:lineRule="auto"/>
        <w:ind w:firstLine="630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Generally, an IT resource has five </w:t>
      </w:r>
      <w:r w:rsidR="00C91E6E">
        <w:rPr>
          <w:rFonts w:ascii="Times New Roman" w:eastAsia="Times New Roman" w:hAnsi="Times New Roman" w:cs="Times New Roman"/>
          <w:color w:val="1D1D1D"/>
          <w:sz w:val="24"/>
          <w:szCs w:val="24"/>
        </w:rPr>
        <w:t>constituents</w:t>
      </w:r>
      <w:r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: hardware, software, network, databases and data warehouses, and human resources and procedures. </w:t>
      </w:r>
      <w:r w:rsidR="00C91E6E">
        <w:rPr>
          <w:rFonts w:ascii="Times New Roman" w:eastAsia="Times New Roman" w:hAnsi="Times New Roman" w:cs="Times New Roman"/>
          <w:color w:val="1D1D1D"/>
          <w:sz w:val="24"/>
          <w:szCs w:val="24"/>
        </w:rPr>
        <w:t>The h</w:t>
      </w:r>
      <w:r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ardware </w:t>
      </w:r>
      <w:r w:rsidR="00C91E6E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is </w:t>
      </w:r>
      <w:r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the physical technology that includes the servers, data centers, </w:t>
      </w:r>
      <w:r w:rsidR="00C91E6E">
        <w:rPr>
          <w:rFonts w:ascii="Times New Roman" w:eastAsia="Times New Roman" w:hAnsi="Times New Roman" w:cs="Times New Roman"/>
          <w:color w:val="1D1D1D"/>
          <w:sz w:val="24"/>
          <w:szCs w:val="24"/>
        </w:rPr>
        <w:t>PCs</w:t>
      </w:r>
      <w:r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>, routers, among other appliances that interact with computers</w:t>
      </w:r>
      <w:r w:rsidR="00EB7017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(</w:t>
      </w:r>
      <w:r w:rsidR="00EB7017"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Sarikaya, 2017).</w:t>
      </w:r>
      <w:r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r w:rsidR="00051156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The software component </w:t>
      </w:r>
      <w:r w:rsidR="00C91E6E">
        <w:rPr>
          <w:rFonts w:ascii="Times New Roman" w:eastAsia="Times New Roman" w:hAnsi="Times New Roman" w:cs="Times New Roman"/>
          <w:color w:val="1D1D1D"/>
          <w:sz w:val="24"/>
          <w:szCs w:val="24"/>
        </w:rPr>
        <w:t>includes</w:t>
      </w:r>
      <w:r w:rsidR="00051156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programs utilized in the web servers, content management systems, and operating systems. Network component allows for </w:t>
      </w:r>
      <w:r w:rsidR="00C91E6E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internal and external systems </w:t>
      </w:r>
      <w:r w:rsidR="00051156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>communication</w:t>
      </w:r>
      <w:r w:rsidR="00C91E6E">
        <w:rPr>
          <w:rFonts w:ascii="Times New Roman" w:eastAsia="Times New Roman" w:hAnsi="Times New Roman" w:cs="Times New Roman"/>
          <w:color w:val="1D1D1D"/>
          <w:sz w:val="24"/>
          <w:szCs w:val="24"/>
        </w:rPr>
        <w:t>s that involve the</w:t>
      </w:r>
      <w:r w:rsidR="00051156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internet, firewalls, </w:t>
      </w:r>
      <w:r w:rsidR="00051156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lastRenderedPageBreak/>
        <w:t xml:space="preserve">security, Wi-Fi, or other hardware such as </w:t>
      </w:r>
      <w:r w:rsidR="00C91E6E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cables and </w:t>
      </w:r>
      <w:r w:rsidR="00051156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routers. </w:t>
      </w:r>
      <w:r w:rsidR="00DB7A1D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>Databases and warehouse</w:t>
      </w:r>
      <w:r w:rsidR="0053316A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>s form the places</w:t>
      </w:r>
      <w:r w:rsidR="00DB7A1D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where data can be collected, stored, and retrieved. Databases contain all information resources of the </w:t>
      </w:r>
      <w:r w:rsidR="0053316A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>originations. The human element refers to the individuals responsible for running the system, with instructions to interpret the databases' information</w:t>
      </w:r>
      <w:r w:rsidR="00EB7017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(</w:t>
      </w:r>
      <w:r w:rsidR="00EB7017"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Sarikaya, 2017)</w:t>
      </w:r>
      <w:r w:rsidR="0053316A" w:rsidRPr="002446D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. </w:t>
      </w:r>
    </w:p>
    <w:p w:rsidR="007074B1" w:rsidRPr="002446D0" w:rsidRDefault="00431119" w:rsidP="002446D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446D0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H</w:t>
      </w:r>
      <w:r w:rsidR="00AA73D5" w:rsidRPr="002446D0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 xml:space="preserve">orizontal </w:t>
      </w:r>
      <w:r w:rsidR="00AD1035" w:rsidRPr="002446D0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Scaling</w:t>
      </w:r>
    </w:p>
    <w:p w:rsidR="00AA73D5" w:rsidRPr="002446D0" w:rsidRDefault="00431119" w:rsidP="00F303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6D0">
        <w:rPr>
          <w:rFonts w:ascii="Times New Roman" w:hAnsi="Times New Roman" w:cs="Times New Roman"/>
          <w:sz w:val="24"/>
          <w:szCs w:val="24"/>
        </w:rPr>
        <w:t>Horizontal scaling</w:t>
      </w:r>
      <w:r w:rsidR="00F44D6D" w:rsidRPr="002446D0">
        <w:rPr>
          <w:rFonts w:ascii="Times New Roman" w:hAnsi="Times New Roman" w:cs="Times New Roman"/>
          <w:sz w:val="24"/>
          <w:szCs w:val="24"/>
        </w:rPr>
        <w:t xml:space="preserve"> refers</w:t>
      </w:r>
      <w:r w:rsidRPr="002446D0">
        <w:rPr>
          <w:rFonts w:ascii="Times New Roman" w:hAnsi="Times New Roman" w:cs="Times New Roman"/>
          <w:sz w:val="24"/>
          <w:szCs w:val="24"/>
        </w:rPr>
        <w:t xml:space="preserve"> to </w:t>
      </w:r>
      <w:r w:rsidR="0041176D">
        <w:rPr>
          <w:rFonts w:ascii="Times New Roman" w:hAnsi="Times New Roman" w:cs="Times New Roman"/>
          <w:sz w:val="24"/>
          <w:szCs w:val="24"/>
        </w:rPr>
        <w:t>capacity improvement</w:t>
      </w:r>
      <w:r w:rsidRPr="002446D0">
        <w:rPr>
          <w:rFonts w:ascii="Times New Roman" w:hAnsi="Times New Roman" w:cs="Times New Roman"/>
          <w:sz w:val="24"/>
          <w:szCs w:val="24"/>
        </w:rPr>
        <w:t xml:space="preserve"> through the addition of more </w:t>
      </w:r>
      <w:r w:rsidR="0041176D">
        <w:rPr>
          <w:rFonts w:ascii="Times New Roman" w:hAnsi="Times New Roman" w:cs="Times New Roman"/>
          <w:sz w:val="24"/>
          <w:szCs w:val="24"/>
        </w:rPr>
        <w:t>computers</w:t>
      </w:r>
      <w:r w:rsidRPr="002446D0">
        <w:rPr>
          <w:rFonts w:ascii="Times New Roman" w:hAnsi="Times New Roman" w:cs="Times New Roman"/>
          <w:sz w:val="24"/>
          <w:szCs w:val="24"/>
        </w:rPr>
        <w:t xml:space="preserve"> to the </w:t>
      </w:r>
      <w:r w:rsidR="0041176D">
        <w:rPr>
          <w:rFonts w:ascii="Times New Roman" w:hAnsi="Times New Roman" w:cs="Times New Roman"/>
          <w:sz w:val="24"/>
          <w:szCs w:val="24"/>
        </w:rPr>
        <w:t>current infrastructure</w:t>
      </w:r>
      <w:r w:rsidRPr="002446D0">
        <w:rPr>
          <w:rFonts w:ascii="Times New Roman" w:hAnsi="Times New Roman" w:cs="Times New Roman"/>
          <w:sz w:val="24"/>
          <w:szCs w:val="24"/>
        </w:rPr>
        <w:t xml:space="preserve">. With horizontal scaling, more resources are </w:t>
      </w:r>
      <w:r w:rsidR="00D4386D" w:rsidRPr="002446D0">
        <w:rPr>
          <w:rFonts w:ascii="Times New Roman" w:hAnsi="Times New Roman" w:cs="Times New Roman"/>
          <w:sz w:val="24"/>
          <w:szCs w:val="24"/>
        </w:rPr>
        <w:t>added to</w:t>
      </w:r>
      <w:r w:rsidRPr="002446D0">
        <w:rPr>
          <w:rFonts w:ascii="Times New Roman" w:hAnsi="Times New Roman" w:cs="Times New Roman"/>
          <w:sz w:val="24"/>
          <w:szCs w:val="24"/>
        </w:rPr>
        <w:t xml:space="preserve"> the system by increasing the number of machines in the network to ensure that processing and data storage strains are shared in multiple devices</w:t>
      </w:r>
      <w:r w:rsidR="00D4386D" w:rsidRPr="002446D0">
        <w:rPr>
          <w:rFonts w:ascii="Times New Roman" w:hAnsi="Times New Roman" w:cs="Times New Roman"/>
          <w:sz w:val="24"/>
          <w:szCs w:val="24"/>
        </w:rPr>
        <w:t xml:space="preserve"> (</w:t>
      </w:r>
      <w:r w:rsidR="00D4386D"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Patil &amp; Singh, 2013)</w:t>
      </w:r>
      <w:r w:rsidRPr="002446D0">
        <w:rPr>
          <w:rFonts w:ascii="Times New Roman" w:hAnsi="Times New Roman" w:cs="Times New Roman"/>
          <w:sz w:val="24"/>
          <w:szCs w:val="24"/>
        </w:rPr>
        <w:t xml:space="preserve">. </w:t>
      </w:r>
      <w:r w:rsidR="006568E6" w:rsidRPr="002446D0">
        <w:rPr>
          <w:rFonts w:ascii="Times New Roman" w:hAnsi="Times New Roman" w:cs="Times New Roman"/>
          <w:sz w:val="24"/>
          <w:szCs w:val="24"/>
        </w:rPr>
        <w:t xml:space="preserve">Sharing means that </w:t>
      </w:r>
      <w:r w:rsidR="000C52C4" w:rsidRPr="002446D0">
        <w:rPr>
          <w:rFonts w:ascii="Times New Roman" w:hAnsi="Times New Roman" w:cs="Times New Roman"/>
          <w:sz w:val="24"/>
          <w:szCs w:val="24"/>
        </w:rPr>
        <w:t xml:space="preserve">the sequential pieces </w:t>
      </w:r>
      <w:r w:rsidR="00F27960" w:rsidRPr="002446D0">
        <w:rPr>
          <w:rFonts w:ascii="Times New Roman" w:hAnsi="Times New Roman" w:cs="Times New Roman"/>
          <w:sz w:val="24"/>
          <w:szCs w:val="24"/>
        </w:rPr>
        <w:t>of logic are partitioned</w:t>
      </w:r>
      <w:r w:rsidR="000C52C4" w:rsidRPr="002446D0">
        <w:rPr>
          <w:rFonts w:ascii="Times New Roman" w:hAnsi="Times New Roman" w:cs="Times New Roman"/>
          <w:sz w:val="24"/>
          <w:szCs w:val="24"/>
        </w:rPr>
        <w:t xml:space="preserve"> to allow simultaneous execution in several machines. </w:t>
      </w:r>
      <w:r w:rsidR="00F27960" w:rsidRPr="002446D0">
        <w:rPr>
          <w:rFonts w:ascii="Times New Roman" w:hAnsi="Times New Roman" w:cs="Times New Roman"/>
          <w:sz w:val="24"/>
          <w:szCs w:val="24"/>
        </w:rPr>
        <w:t xml:space="preserve">The advantage </w:t>
      </w:r>
      <w:r w:rsidR="00D4386D" w:rsidRPr="002446D0">
        <w:rPr>
          <w:rFonts w:ascii="Times New Roman" w:hAnsi="Times New Roman" w:cs="Times New Roman"/>
          <w:sz w:val="24"/>
          <w:szCs w:val="24"/>
        </w:rPr>
        <w:t>of</w:t>
      </w:r>
      <w:r w:rsidR="00F27960" w:rsidRPr="002446D0">
        <w:rPr>
          <w:rFonts w:ascii="Times New Roman" w:hAnsi="Times New Roman" w:cs="Times New Roman"/>
          <w:sz w:val="24"/>
          <w:szCs w:val="24"/>
        </w:rPr>
        <w:t xml:space="preserve"> this scaling method is that it </w:t>
      </w:r>
      <w:r w:rsidR="004B27BA" w:rsidRPr="002446D0">
        <w:rPr>
          <w:rFonts w:ascii="Times New Roman" w:hAnsi="Times New Roman" w:cs="Times New Roman"/>
          <w:sz w:val="24"/>
          <w:szCs w:val="24"/>
        </w:rPr>
        <w:t>evades</w:t>
      </w:r>
      <w:r w:rsidR="00F27960" w:rsidRPr="002446D0">
        <w:rPr>
          <w:rFonts w:ascii="Times New Roman" w:hAnsi="Times New Roman" w:cs="Times New Roman"/>
          <w:sz w:val="24"/>
          <w:szCs w:val="24"/>
        </w:rPr>
        <w:t xml:space="preserve"> the problem of resource deficit. The user thus benefits from </w:t>
      </w:r>
      <w:r w:rsidR="00D02AAB" w:rsidRPr="002446D0">
        <w:rPr>
          <w:rFonts w:ascii="Times New Roman" w:hAnsi="Times New Roman" w:cs="Times New Roman"/>
          <w:sz w:val="24"/>
          <w:szCs w:val="24"/>
        </w:rPr>
        <w:t>elasticity</w:t>
      </w:r>
      <w:r w:rsidR="00F27960" w:rsidRPr="002446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7302" w:rsidRDefault="00431119" w:rsidP="00F303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391DD3" w:rsidRPr="002446D0">
        <w:rPr>
          <w:rFonts w:ascii="Times New Roman" w:hAnsi="Times New Roman" w:cs="Times New Roman"/>
          <w:sz w:val="24"/>
          <w:szCs w:val="24"/>
        </w:rPr>
        <w:t>xamples include load balancing and the shared database. In load balancing, a load balancer distribute</w:t>
      </w:r>
      <w:r>
        <w:rPr>
          <w:rFonts w:ascii="Times New Roman" w:hAnsi="Times New Roman" w:cs="Times New Roman"/>
          <w:sz w:val="24"/>
          <w:szCs w:val="24"/>
        </w:rPr>
        <w:t>s</w:t>
      </w:r>
      <w:r w:rsidR="00391DD3" w:rsidRPr="002446D0">
        <w:rPr>
          <w:rFonts w:ascii="Times New Roman" w:hAnsi="Times New Roman" w:cs="Times New Roman"/>
          <w:sz w:val="24"/>
          <w:szCs w:val="24"/>
        </w:rPr>
        <w:t xml:space="preserve"> the users to instances. </w:t>
      </w:r>
      <w:r>
        <w:rPr>
          <w:rFonts w:ascii="Times New Roman" w:hAnsi="Times New Roman" w:cs="Times New Roman"/>
          <w:sz w:val="24"/>
          <w:szCs w:val="24"/>
        </w:rPr>
        <w:t>During upsurges in traffic</w:t>
      </w:r>
      <w:r w:rsidR="00391DD3" w:rsidRPr="002446D0">
        <w:rPr>
          <w:rFonts w:ascii="Times New Roman" w:hAnsi="Times New Roman" w:cs="Times New Roman"/>
          <w:sz w:val="24"/>
          <w:szCs w:val="24"/>
        </w:rPr>
        <w:t>, auto</w:t>
      </w:r>
      <w:r>
        <w:rPr>
          <w:rFonts w:ascii="Times New Roman" w:hAnsi="Times New Roman" w:cs="Times New Roman"/>
          <w:sz w:val="24"/>
          <w:szCs w:val="24"/>
        </w:rPr>
        <w:t>-</w:t>
      </w:r>
      <w:r w:rsidR="00391DD3" w:rsidRPr="002446D0">
        <w:rPr>
          <w:rFonts w:ascii="Times New Roman" w:hAnsi="Times New Roman" w:cs="Times New Roman"/>
          <w:sz w:val="24"/>
          <w:szCs w:val="24"/>
        </w:rPr>
        <w:t xml:space="preserve">scaling occurs </w:t>
      </w:r>
      <w:r>
        <w:rPr>
          <w:rFonts w:ascii="Times New Roman" w:hAnsi="Times New Roman" w:cs="Times New Roman"/>
          <w:sz w:val="24"/>
          <w:szCs w:val="24"/>
        </w:rPr>
        <w:t>for the addition of</w:t>
      </w:r>
      <w:r w:rsidR="00391DD3" w:rsidRPr="002446D0">
        <w:rPr>
          <w:rFonts w:ascii="Times New Roman" w:hAnsi="Times New Roman" w:cs="Times New Roman"/>
          <w:sz w:val="24"/>
          <w:szCs w:val="24"/>
        </w:rPr>
        <w:t xml:space="preserve"> more instances. Shared databases involve many cloud instances. When a batch job is introduced, it is shared among the instances which coordinate with a cloud database to complete the task. </w:t>
      </w:r>
      <w:r w:rsidR="00CC3C7C" w:rsidRPr="002446D0">
        <w:rPr>
          <w:rFonts w:ascii="Times New Roman" w:hAnsi="Times New Roman" w:cs="Times New Roman"/>
          <w:sz w:val="24"/>
          <w:szCs w:val="24"/>
        </w:rPr>
        <w:t>Examples include Cassandra and MongoD</w:t>
      </w:r>
      <w:bookmarkStart w:id="0" w:name="_GoBack"/>
      <w:bookmarkEnd w:id="0"/>
      <w:r w:rsidR="00CC3C7C" w:rsidRPr="002446D0">
        <w:rPr>
          <w:rFonts w:ascii="Times New Roman" w:hAnsi="Times New Roman" w:cs="Times New Roman"/>
          <w:sz w:val="24"/>
          <w:szCs w:val="24"/>
        </w:rPr>
        <w:t>B</w:t>
      </w:r>
      <w:r w:rsidR="00D4386D" w:rsidRPr="002446D0">
        <w:rPr>
          <w:rFonts w:ascii="Times New Roman" w:hAnsi="Times New Roman" w:cs="Times New Roman"/>
          <w:sz w:val="24"/>
          <w:szCs w:val="24"/>
        </w:rPr>
        <w:t xml:space="preserve"> (</w:t>
      </w:r>
      <w:r w:rsidR="00D4386D"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Patil &amp; Singh, 2013)</w:t>
      </w:r>
      <w:r w:rsidR="00CC3C7C" w:rsidRPr="002446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5A84" w:rsidRPr="002446D0" w:rsidRDefault="00431119" w:rsidP="00F35A84">
      <w:pPr>
        <w:spacing w:line="480" w:lineRule="auto"/>
        <w:ind w:lef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660223" cy="2268214"/>
            <wp:effectExtent l="19050" t="0" r="7277" b="0"/>
            <wp:docPr id="2" name="Picture 2" descr="C:\Users\muhig_000\Pictures\Screenshots\Screenshot (2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muhig_000\Pictures\Screenshots\Screenshot (26)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483" cy="2273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60515" cy="2785152"/>
            <wp:effectExtent l="19050" t="0" r="6985" b="0"/>
            <wp:docPr id="1" name="Picture 1" descr="C:\Users\muhig_000\Pictures\Screenshots\Screenshot (2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muhig_000\Pictures\Screenshots\Screenshot (25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121" cy="2790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EC5" w:rsidRPr="00F30395" w:rsidRDefault="00431119" w:rsidP="002446D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0395">
        <w:rPr>
          <w:rFonts w:ascii="Times New Roman" w:hAnsi="Times New Roman" w:cs="Times New Roman"/>
          <w:b/>
          <w:sz w:val="24"/>
          <w:szCs w:val="24"/>
        </w:rPr>
        <w:t xml:space="preserve">Vertical </w:t>
      </w:r>
      <w:r w:rsidR="00AD1035" w:rsidRPr="00F30395">
        <w:rPr>
          <w:rFonts w:ascii="Times New Roman" w:hAnsi="Times New Roman" w:cs="Times New Roman"/>
          <w:b/>
          <w:sz w:val="24"/>
          <w:szCs w:val="24"/>
        </w:rPr>
        <w:t>Scaling</w:t>
      </w:r>
    </w:p>
    <w:p w:rsidR="00CC3C7C" w:rsidRPr="002446D0" w:rsidRDefault="00431119" w:rsidP="00F303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6D0">
        <w:rPr>
          <w:rFonts w:ascii="Times New Roman" w:hAnsi="Times New Roman" w:cs="Times New Roman"/>
          <w:sz w:val="24"/>
          <w:szCs w:val="24"/>
        </w:rPr>
        <w:t xml:space="preserve">The </w:t>
      </w:r>
      <w:r w:rsidR="00391DD3" w:rsidRPr="002446D0">
        <w:rPr>
          <w:rFonts w:ascii="Times New Roman" w:hAnsi="Times New Roman" w:cs="Times New Roman"/>
          <w:sz w:val="24"/>
          <w:szCs w:val="24"/>
        </w:rPr>
        <w:t>vertical scaling</w:t>
      </w:r>
      <w:r w:rsidRPr="002446D0">
        <w:rPr>
          <w:rFonts w:ascii="Times New Roman" w:hAnsi="Times New Roman" w:cs="Times New Roman"/>
          <w:sz w:val="24"/>
          <w:szCs w:val="24"/>
        </w:rPr>
        <w:t xml:space="preserve"> uses an approach of increasing computing resources in the infrastructure. More </w:t>
      </w:r>
      <w:r w:rsidR="00F35A84">
        <w:rPr>
          <w:rFonts w:ascii="Times New Roman" w:hAnsi="Times New Roman" w:cs="Times New Roman"/>
          <w:sz w:val="24"/>
          <w:szCs w:val="24"/>
        </w:rPr>
        <w:t>processing power</w:t>
      </w:r>
      <w:r w:rsidRPr="002446D0">
        <w:rPr>
          <w:rFonts w:ascii="Times New Roman" w:hAnsi="Times New Roman" w:cs="Times New Roman"/>
          <w:sz w:val="24"/>
          <w:szCs w:val="24"/>
        </w:rPr>
        <w:t xml:space="preserve"> is added to the</w:t>
      </w:r>
      <w:r w:rsidR="00F35A84">
        <w:rPr>
          <w:rFonts w:ascii="Times New Roman" w:hAnsi="Times New Roman" w:cs="Times New Roman"/>
          <w:sz w:val="24"/>
          <w:szCs w:val="24"/>
        </w:rPr>
        <w:t xml:space="preserve"> already</w:t>
      </w:r>
      <w:r w:rsidRPr="002446D0">
        <w:rPr>
          <w:rFonts w:ascii="Times New Roman" w:hAnsi="Times New Roman" w:cs="Times New Roman"/>
          <w:sz w:val="24"/>
          <w:szCs w:val="24"/>
        </w:rPr>
        <w:t xml:space="preserve"> existing machine by adding higher capacity resources such as CPU, RAM, and discs to the server in demand</w:t>
      </w:r>
      <w:r w:rsidR="00D4386D" w:rsidRPr="002446D0">
        <w:rPr>
          <w:rFonts w:ascii="Times New Roman" w:hAnsi="Times New Roman" w:cs="Times New Roman"/>
          <w:sz w:val="24"/>
          <w:szCs w:val="24"/>
        </w:rPr>
        <w:t xml:space="preserve"> (</w:t>
      </w:r>
      <w:r w:rsidR="00D4386D"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Patil &amp; Singh, 2013)</w:t>
      </w:r>
      <w:r w:rsidRPr="002446D0">
        <w:rPr>
          <w:rFonts w:ascii="Times New Roman" w:hAnsi="Times New Roman" w:cs="Times New Roman"/>
          <w:sz w:val="24"/>
          <w:szCs w:val="24"/>
        </w:rPr>
        <w:t xml:space="preserve">. For these scaling methods, the </w:t>
      </w:r>
      <w:r w:rsidR="00F35A84">
        <w:rPr>
          <w:rFonts w:ascii="Times New Roman" w:hAnsi="Times New Roman" w:cs="Times New Roman"/>
          <w:sz w:val="24"/>
          <w:szCs w:val="24"/>
        </w:rPr>
        <w:t>original</w:t>
      </w:r>
      <w:r w:rsidRPr="002446D0">
        <w:rPr>
          <w:rFonts w:ascii="Times New Roman" w:hAnsi="Times New Roman" w:cs="Times New Roman"/>
          <w:sz w:val="24"/>
          <w:szCs w:val="24"/>
        </w:rPr>
        <w:t xml:space="preserve"> databases and application servers are retained. The logic also remains the same, only that the code is now run on machines with more extraordinary </w:t>
      </w:r>
      <w:r w:rsidRPr="002446D0">
        <w:rPr>
          <w:rFonts w:ascii="Times New Roman" w:hAnsi="Times New Roman" w:cs="Times New Roman"/>
          <w:sz w:val="24"/>
          <w:szCs w:val="24"/>
        </w:rPr>
        <w:lastRenderedPageBreak/>
        <w:t xml:space="preserve">specifications. </w:t>
      </w:r>
      <w:r w:rsidR="00E46AA1" w:rsidRPr="002446D0">
        <w:rPr>
          <w:rFonts w:ascii="Times New Roman" w:hAnsi="Times New Roman" w:cs="Times New Roman"/>
          <w:sz w:val="24"/>
          <w:szCs w:val="24"/>
        </w:rPr>
        <w:t>As compared to horizontal scaling, vertical scaling is restricted to machine capacity and hence more downtime.</w:t>
      </w:r>
    </w:p>
    <w:p w:rsidR="00D97111" w:rsidRPr="002446D0" w:rsidRDefault="00431119" w:rsidP="00F303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6D0">
        <w:rPr>
          <w:rFonts w:ascii="Times New Roman" w:hAnsi="Times New Roman" w:cs="Times New Roman"/>
          <w:sz w:val="24"/>
          <w:szCs w:val="24"/>
        </w:rPr>
        <w:t xml:space="preserve">Vertical scaling </w:t>
      </w:r>
      <w:r w:rsidR="00F35A84">
        <w:rPr>
          <w:rFonts w:ascii="Times New Roman" w:hAnsi="Times New Roman" w:cs="Times New Roman"/>
          <w:sz w:val="24"/>
          <w:szCs w:val="24"/>
        </w:rPr>
        <w:t>increases the processing capacities of individual</w:t>
      </w:r>
      <w:r w:rsidRPr="002446D0">
        <w:rPr>
          <w:rFonts w:ascii="Times New Roman" w:hAnsi="Times New Roman" w:cs="Times New Roman"/>
          <w:sz w:val="24"/>
          <w:szCs w:val="24"/>
        </w:rPr>
        <w:t xml:space="preserve"> server</w:t>
      </w:r>
      <w:r w:rsidR="00F35A84">
        <w:rPr>
          <w:rFonts w:ascii="Times New Roman" w:hAnsi="Times New Roman" w:cs="Times New Roman"/>
          <w:sz w:val="24"/>
          <w:szCs w:val="24"/>
        </w:rPr>
        <w:t>s to handles increasing traffic</w:t>
      </w:r>
      <w:r w:rsidRPr="002446D0">
        <w:rPr>
          <w:rFonts w:ascii="Times New Roman" w:hAnsi="Times New Roman" w:cs="Times New Roman"/>
          <w:sz w:val="24"/>
          <w:szCs w:val="24"/>
        </w:rPr>
        <w:t>. Thus, to manage increasing traffic, a website infrastructure needs to be scaled up through the addition of higher capacity CPU processors, RAM, and storage disks. Examples are MySQL and Amazon RDS</w:t>
      </w:r>
      <w:r w:rsidR="00D4386D" w:rsidRPr="002446D0">
        <w:rPr>
          <w:rFonts w:ascii="Times New Roman" w:hAnsi="Times New Roman" w:cs="Times New Roman"/>
          <w:sz w:val="24"/>
          <w:szCs w:val="24"/>
        </w:rPr>
        <w:t xml:space="preserve"> (</w:t>
      </w:r>
      <w:r w:rsidR="00D4386D"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Patil &amp; Singh, 2013)</w:t>
      </w:r>
      <w:r w:rsidRPr="002446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6AA1" w:rsidRPr="002446D0" w:rsidRDefault="00431119" w:rsidP="002446D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446D0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V</w:t>
      </w:r>
      <w:r w:rsidR="00CC3C7C" w:rsidRPr="002446D0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 xml:space="preserve">irtualization </w:t>
      </w:r>
      <w:r w:rsidR="00AD1035" w:rsidRPr="002446D0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 xml:space="preserve">In Cloud Computing Environments </w:t>
      </w:r>
    </w:p>
    <w:p w:rsidR="004B27BA" w:rsidRPr="002446D0" w:rsidRDefault="00431119" w:rsidP="00F303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6D0">
        <w:rPr>
          <w:rFonts w:ascii="Times New Roman" w:hAnsi="Times New Roman" w:cs="Times New Roman"/>
          <w:sz w:val="24"/>
          <w:szCs w:val="24"/>
        </w:rPr>
        <w:t>Virtualization in cloud computing means reproducing the servers' physical network, operating system, storage network, or network resources with a server's virtual platform to allow them to run on several machines</w:t>
      </w:r>
      <w:r w:rsidR="008F507C" w:rsidRPr="002446D0">
        <w:rPr>
          <w:rFonts w:ascii="Times New Roman" w:hAnsi="Times New Roman" w:cs="Times New Roman"/>
          <w:sz w:val="24"/>
          <w:szCs w:val="24"/>
        </w:rPr>
        <w:t xml:space="preserve"> simultaneously. Virtualization aims to transform traditional computing to allow efficient use of computer resources to make it more scalable, secure, responsive, and economical</w:t>
      </w:r>
      <w:r w:rsidR="00D4386D"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(Kumar &amp; Kushwaha, 2018)</w:t>
      </w:r>
      <w:r w:rsidR="008F507C" w:rsidRPr="002446D0">
        <w:rPr>
          <w:rFonts w:ascii="Times New Roman" w:hAnsi="Times New Roman" w:cs="Times New Roman"/>
          <w:sz w:val="24"/>
          <w:szCs w:val="24"/>
        </w:rPr>
        <w:t xml:space="preserve">. </w:t>
      </w:r>
      <w:r w:rsidR="00123ABD" w:rsidRPr="002446D0">
        <w:rPr>
          <w:rFonts w:ascii="Times New Roman" w:hAnsi="Times New Roman" w:cs="Times New Roman"/>
          <w:sz w:val="24"/>
          <w:szCs w:val="24"/>
        </w:rPr>
        <w:t xml:space="preserve">There are three main types of virtualization: Server, network, and desktop virtualization. Server virtualization on which many operating systems are made to run on one physical server very efficiently. Network </w:t>
      </w:r>
      <w:r w:rsidR="003F150F" w:rsidRPr="002446D0">
        <w:rPr>
          <w:rFonts w:ascii="Times New Roman" w:hAnsi="Times New Roman" w:cs="Times New Roman"/>
          <w:sz w:val="24"/>
          <w:szCs w:val="24"/>
        </w:rPr>
        <w:t>vitalization</w:t>
      </w:r>
      <w:r w:rsidR="00123ABD" w:rsidRPr="002446D0">
        <w:rPr>
          <w:rFonts w:ascii="Times New Roman" w:hAnsi="Times New Roman" w:cs="Times New Roman"/>
          <w:sz w:val="24"/>
          <w:szCs w:val="24"/>
        </w:rPr>
        <w:t xml:space="preserve"> established a virtual </w:t>
      </w:r>
      <w:r w:rsidR="003F150F" w:rsidRPr="002446D0">
        <w:rPr>
          <w:rFonts w:ascii="Times New Roman" w:hAnsi="Times New Roman" w:cs="Times New Roman"/>
          <w:sz w:val="24"/>
          <w:szCs w:val="24"/>
        </w:rPr>
        <w:t>network</w:t>
      </w:r>
      <w:r w:rsidR="00123ABD" w:rsidRPr="002446D0">
        <w:rPr>
          <w:rFonts w:ascii="Times New Roman" w:hAnsi="Times New Roman" w:cs="Times New Roman"/>
          <w:sz w:val="24"/>
          <w:szCs w:val="24"/>
        </w:rPr>
        <w:t xml:space="preserve"> where applications run similarly as in the physical network but with more operational advantages. </w:t>
      </w:r>
      <w:r w:rsidR="008E0856" w:rsidRPr="002446D0">
        <w:rPr>
          <w:rFonts w:ascii="Times New Roman" w:hAnsi="Times New Roman" w:cs="Times New Roman"/>
          <w:sz w:val="24"/>
          <w:szCs w:val="24"/>
        </w:rPr>
        <w:t xml:space="preserve">On the other hand, desktop virtualization ensures quick response changes in the workplace environment and opportunities, which allows for </w:t>
      </w:r>
      <w:r w:rsidR="00D4386D" w:rsidRPr="002446D0">
        <w:rPr>
          <w:rFonts w:ascii="Times New Roman" w:hAnsi="Times New Roman" w:cs="Times New Roman"/>
          <w:sz w:val="24"/>
          <w:szCs w:val="24"/>
        </w:rPr>
        <w:t>quick</w:t>
      </w:r>
      <w:r w:rsidR="008E0856" w:rsidRPr="002446D0">
        <w:rPr>
          <w:rFonts w:ascii="Times New Roman" w:hAnsi="Times New Roman" w:cs="Times New Roman"/>
          <w:sz w:val="24"/>
          <w:szCs w:val="24"/>
        </w:rPr>
        <w:t xml:space="preserve"> delivery of the virtualized desktops to other branches and outsourced workers (Kumar &amp; Kushwaha, 2018). </w:t>
      </w:r>
    </w:p>
    <w:p w:rsidR="00EE1970" w:rsidRPr="00F30395" w:rsidRDefault="00431119" w:rsidP="002446D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0395">
        <w:rPr>
          <w:rFonts w:ascii="Times New Roman" w:hAnsi="Times New Roman" w:cs="Times New Roman"/>
          <w:b/>
          <w:sz w:val="24"/>
          <w:szCs w:val="24"/>
        </w:rPr>
        <w:t>Purpose Of A Virtualization Environment</w:t>
      </w:r>
    </w:p>
    <w:p w:rsidR="00EE1970" w:rsidRPr="002446D0" w:rsidRDefault="00431119" w:rsidP="00F303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6D0">
        <w:rPr>
          <w:rFonts w:ascii="Times New Roman" w:hAnsi="Times New Roman" w:cs="Times New Roman"/>
          <w:sz w:val="24"/>
          <w:szCs w:val="24"/>
        </w:rPr>
        <w:t>Three layers within the virtualization environment facilitate the cloud computing function: the physical layer</w:t>
      </w:r>
      <w:r w:rsidR="00F44D6D" w:rsidRPr="002446D0">
        <w:rPr>
          <w:rFonts w:ascii="Times New Roman" w:hAnsi="Times New Roman" w:cs="Times New Roman"/>
          <w:sz w:val="24"/>
          <w:szCs w:val="24"/>
        </w:rPr>
        <w:t>, the network</w:t>
      </w:r>
      <w:r w:rsidR="0041176D">
        <w:rPr>
          <w:rFonts w:ascii="Times New Roman" w:hAnsi="Times New Roman" w:cs="Times New Roman"/>
          <w:sz w:val="24"/>
          <w:szCs w:val="24"/>
        </w:rPr>
        <w:t>, and the server</w:t>
      </w:r>
      <w:r w:rsidRPr="002446D0">
        <w:rPr>
          <w:rFonts w:ascii="Times New Roman" w:hAnsi="Times New Roman" w:cs="Times New Roman"/>
          <w:sz w:val="24"/>
          <w:szCs w:val="24"/>
        </w:rPr>
        <w:t xml:space="preserve"> and storage layer. </w:t>
      </w:r>
      <w:r w:rsidR="00387CDC" w:rsidRPr="002446D0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387CDC"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Pal &amp; Pattnaik (2013), a v</w:t>
      </w:r>
      <w:r w:rsidR="00391DD3" w:rsidRPr="002446D0">
        <w:rPr>
          <w:rFonts w:ascii="Times New Roman" w:hAnsi="Times New Roman" w:cs="Times New Roman"/>
          <w:sz w:val="24"/>
          <w:szCs w:val="24"/>
        </w:rPr>
        <w:t xml:space="preserve">irtualization environment allows </w:t>
      </w:r>
      <w:r w:rsidR="0041176D">
        <w:rPr>
          <w:rFonts w:ascii="Times New Roman" w:hAnsi="Times New Roman" w:cs="Times New Roman"/>
          <w:sz w:val="24"/>
          <w:szCs w:val="24"/>
        </w:rPr>
        <w:t xml:space="preserve">the user to configure computing power </w:t>
      </w:r>
      <w:r w:rsidR="00391DD3" w:rsidRPr="002446D0">
        <w:rPr>
          <w:rFonts w:ascii="Times New Roman" w:hAnsi="Times New Roman" w:cs="Times New Roman"/>
          <w:sz w:val="24"/>
          <w:szCs w:val="24"/>
        </w:rPr>
        <w:t xml:space="preserve">and </w:t>
      </w:r>
      <w:r w:rsidR="00391DD3" w:rsidRPr="002446D0">
        <w:rPr>
          <w:rFonts w:ascii="Times New Roman" w:hAnsi="Times New Roman" w:cs="Times New Roman"/>
          <w:sz w:val="24"/>
          <w:szCs w:val="24"/>
        </w:rPr>
        <w:lastRenderedPageBreak/>
        <w:t xml:space="preserve">storage systems. It is essential in </w:t>
      </w:r>
      <w:r w:rsidR="0041176D">
        <w:rPr>
          <w:rFonts w:ascii="Times New Roman" w:hAnsi="Times New Roman" w:cs="Times New Roman"/>
          <w:sz w:val="24"/>
          <w:szCs w:val="24"/>
        </w:rPr>
        <w:t>establishing virtual computers</w:t>
      </w:r>
      <w:r w:rsidR="00391DD3" w:rsidRPr="002446D0">
        <w:rPr>
          <w:rFonts w:ascii="Times New Roman" w:hAnsi="Times New Roman" w:cs="Times New Roman"/>
          <w:sz w:val="24"/>
          <w:szCs w:val="24"/>
        </w:rPr>
        <w:t xml:space="preserve"> that from the valuable </w:t>
      </w:r>
      <w:r w:rsidR="0041176D">
        <w:rPr>
          <w:rFonts w:ascii="Times New Roman" w:hAnsi="Times New Roman" w:cs="Times New Roman"/>
          <w:sz w:val="24"/>
          <w:szCs w:val="24"/>
        </w:rPr>
        <w:t>constituents</w:t>
      </w:r>
      <w:r w:rsidR="00391DD3" w:rsidRPr="002446D0">
        <w:rPr>
          <w:rFonts w:ascii="Times New Roman" w:hAnsi="Times New Roman" w:cs="Times New Roman"/>
          <w:sz w:val="24"/>
          <w:szCs w:val="24"/>
        </w:rPr>
        <w:t xml:space="preserve"> of cloud computing. It provides a virtual platform with a sophisticated IT </w:t>
      </w:r>
      <w:r w:rsidRPr="002446D0">
        <w:rPr>
          <w:rFonts w:ascii="Times New Roman" w:hAnsi="Times New Roman" w:cs="Times New Roman"/>
          <w:sz w:val="24"/>
          <w:szCs w:val="24"/>
        </w:rPr>
        <w:t>infrastructure that</w:t>
      </w:r>
      <w:r w:rsidR="00391DD3" w:rsidRPr="002446D0">
        <w:rPr>
          <w:rFonts w:ascii="Times New Roman" w:hAnsi="Times New Roman" w:cs="Times New Roman"/>
          <w:sz w:val="24"/>
          <w:szCs w:val="24"/>
        </w:rPr>
        <w:t xml:space="preserve"> ensures scalability in the delivery of services. </w:t>
      </w:r>
      <w:r w:rsidR="00E23275" w:rsidRPr="002446D0">
        <w:rPr>
          <w:rFonts w:ascii="Times New Roman" w:hAnsi="Times New Roman" w:cs="Times New Roman"/>
          <w:sz w:val="24"/>
          <w:szCs w:val="24"/>
        </w:rPr>
        <w:t xml:space="preserve">A virtualization environment also provides a homogenous environment, standardized management </w:t>
      </w:r>
      <w:r w:rsidR="0041176D">
        <w:rPr>
          <w:rFonts w:ascii="Times New Roman" w:hAnsi="Times New Roman" w:cs="Times New Roman"/>
          <w:sz w:val="24"/>
          <w:szCs w:val="24"/>
        </w:rPr>
        <w:t>infrastructure</w:t>
      </w:r>
      <w:r w:rsidR="00E23275" w:rsidRPr="002446D0">
        <w:rPr>
          <w:rFonts w:ascii="Times New Roman" w:hAnsi="Times New Roman" w:cs="Times New Roman"/>
          <w:sz w:val="24"/>
          <w:szCs w:val="24"/>
        </w:rPr>
        <w:t xml:space="preserve">, </w:t>
      </w:r>
      <w:r w:rsidR="0041176D">
        <w:rPr>
          <w:rFonts w:ascii="Times New Roman" w:hAnsi="Times New Roman" w:cs="Times New Roman"/>
          <w:sz w:val="24"/>
          <w:szCs w:val="24"/>
        </w:rPr>
        <w:t>lighter tasks</w:t>
      </w:r>
      <w:r w:rsidR="00E23275" w:rsidRPr="002446D0">
        <w:rPr>
          <w:rFonts w:ascii="Times New Roman" w:hAnsi="Times New Roman" w:cs="Times New Roman"/>
          <w:sz w:val="24"/>
          <w:szCs w:val="24"/>
        </w:rPr>
        <w:t xml:space="preserve">, and single standard software architecture. </w:t>
      </w:r>
      <w:r w:rsidR="005C2C47" w:rsidRPr="002446D0">
        <w:rPr>
          <w:rFonts w:ascii="Times New Roman" w:hAnsi="Times New Roman" w:cs="Times New Roman"/>
          <w:sz w:val="24"/>
          <w:szCs w:val="24"/>
        </w:rPr>
        <w:t>Moreover</w:t>
      </w:r>
      <w:r w:rsidR="00E04D4D" w:rsidRPr="002446D0">
        <w:rPr>
          <w:rFonts w:ascii="Times New Roman" w:hAnsi="Times New Roman" w:cs="Times New Roman"/>
          <w:sz w:val="24"/>
          <w:szCs w:val="24"/>
        </w:rPr>
        <w:t>, in cloud computing, a virtualization environment facilitates consolidation, more effortless development flexibility, migration and cloning, stability and security, and paravirtualization</w:t>
      </w:r>
      <w:r w:rsidR="00387CDC" w:rsidRPr="002446D0">
        <w:rPr>
          <w:rFonts w:ascii="Times New Roman" w:hAnsi="Times New Roman" w:cs="Times New Roman"/>
          <w:sz w:val="24"/>
          <w:szCs w:val="24"/>
        </w:rPr>
        <w:t xml:space="preserve"> (</w:t>
      </w:r>
      <w:r w:rsidR="00387CDC"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Pal &amp; Pattnaik, 2013)</w:t>
      </w:r>
      <w:r w:rsidR="00E04D4D" w:rsidRPr="002446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4D6D" w:rsidRPr="002446D0" w:rsidRDefault="00431119" w:rsidP="002446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46D0">
        <w:rPr>
          <w:rFonts w:ascii="Times New Roman" w:hAnsi="Times New Roman" w:cs="Times New Roman"/>
          <w:sz w:val="24"/>
          <w:szCs w:val="24"/>
        </w:rPr>
        <w:br w:type="page"/>
      </w:r>
    </w:p>
    <w:p w:rsidR="00F44D6D" w:rsidRPr="002446D0" w:rsidRDefault="00431119" w:rsidP="002446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46D0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F30395" w:rsidRPr="002446D0" w:rsidRDefault="00F30395" w:rsidP="002446D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Kumar, S., &amp; Kushwaha, A. S. (2018, August). Virtualization Backbone of Cloud Computing-Analysis. In </w:t>
      </w:r>
      <w:r w:rsidRPr="002446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2018 4th International Conference on Computing Sciences (ICCS)</w:t>
      </w:r>
      <w:r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35-39). IEEE.</w:t>
      </w:r>
    </w:p>
    <w:p w:rsidR="00F30395" w:rsidRPr="002446D0" w:rsidRDefault="00F30395" w:rsidP="002446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Namasudra, S. (2018). Cloud computing: A new era. </w:t>
      </w:r>
      <w:r w:rsidRPr="002446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Fundamental and Applied Sciences</w:t>
      </w:r>
      <w:r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446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(2).</w:t>
      </w:r>
    </w:p>
    <w:p w:rsidR="00F30395" w:rsidRPr="002446D0" w:rsidRDefault="00F30395" w:rsidP="002446D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Pal, A. S., &amp; Pattnaik, B. P. K. (2013). Classification of virtualization environment for cloud computing. </w:t>
      </w:r>
      <w:r w:rsidRPr="002446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Indian Journal of Science and Technology</w:t>
      </w:r>
      <w:r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446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3965-3971.</w:t>
      </w:r>
    </w:p>
    <w:p w:rsidR="00F30395" w:rsidRPr="002446D0" w:rsidRDefault="00F30395" w:rsidP="002446D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Patil, R., &amp; Singh, R. (2013). Scaling in cloud computing. </w:t>
      </w:r>
      <w:r w:rsidRPr="002446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Advance Research, IJOAR</w:t>
      </w:r>
      <w:r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446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21-27.</w:t>
      </w:r>
    </w:p>
    <w:p w:rsidR="00F30395" w:rsidRPr="002446D0" w:rsidRDefault="00F30395" w:rsidP="002446D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Sarikaya, R. (2017). The technology behind personal digital assistants: An overview of the system architecture and key components. </w:t>
      </w:r>
      <w:r w:rsidRPr="002446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IEEE Signal Processing Magazine</w:t>
      </w:r>
      <w:r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446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34</w:t>
      </w:r>
      <w:r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67-81.</w:t>
      </w:r>
    </w:p>
    <w:p w:rsidR="00F30395" w:rsidRPr="002446D0" w:rsidRDefault="00F30395" w:rsidP="002446D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Varghese, B., &amp; Buyya, R. (2018). Next generation cloud computing: New trends and research directions. </w:t>
      </w:r>
      <w:r w:rsidRPr="002446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Future Generation Computer Systems</w:t>
      </w:r>
      <w:r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446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79</w:t>
      </w:r>
      <w:r w:rsidRPr="002446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849-861.</w:t>
      </w:r>
    </w:p>
    <w:p w:rsidR="002446D0" w:rsidRPr="002446D0" w:rsidRDefault="002446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2446D0" w:rsidRPr="002446D0" w:rsidSect="00F4672D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CCB" w:rsidRDefault="00642CCB" w:rsidP="00002F1C">
      <w:pPr>
        <w:spacing w:after="0" w:line="240" w:lineRule="auto"/>
      </w:pPr>
      <w:r>
        <w:separator/>
      </w:r>
    </w:p>
  </w:endnote>
  <w:endnote w:type="continuationSeparator" w:id="0">
    <w:p w:rsidR="00642CCB" w:rsidRDefault="00642CCB" w:rsidP="00002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CCB" w:rsidRDefault="00642CCB" w:rsidP="00002F1C">
      <w:pPr>
        <w:spacing w:after="0" w:line="240" w:lineRule="auto"/>
      </w:pPr>
      <w:r>
        <w:separator/>
      </w:r>
    </w:p>
  </w:footnote>
  <w:footnote w:type="continuationSeparator" w:id="0">
    <w:p w:rsidR="00642CCB" w:rsidRDefault="00642CCB" w:rsidP="00002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9747719"/>
      <w:docPartObj>
        <w:docPartGallery w:val="Page Numbers (Top of Page)"/>
        <w:docPartUnique/>
      </w:docPartObj>
    </w:sdtPr>
    <w:sdtEndPr/>
    <w:sdtContent>
      <w:p w:rsidR="009A6AB5" w:rsidRDefault="00431119" w:rsidP="009A6AB5">
        <w:pPr>
          <w:pStyle w:val="Header"/>
        </w:pPr>
        <w:r>
          <w:tab/>
        </w:r>
        <w:r>
          <w:tab/>
        </w:r>
        <w:r w:rsidR="00002F1C">
          <w:fldChar w:fldCharType="begin"/>
        </w:r>
        <w:r>
          <w:instrText xml:space="preserve"> PAGE   \* MERGEFORMAT </w:instrText>
        </w:r>
        <w:r w:rsidR="00002F1C">
          <w:fldChar w:fldCharType="separate"/>
        </w:r>
        <w:r w:rsidR="00F30395">
          <w:rPr>
            <w:noProof/>
          </w:rPr>
          <w:t>5</w:t>
        </w:r>
        <w:r w:rsidR="00002F1C">
          <w:rPr>
            <w:noProof/>
          </w:rPr>
          <w:fldChar w:fldCharType="end"/>
        </w:r>
      </w:p>
    </w:sdtContent>
  </w:sdt>
  <w:p w:rsidR="009A6AB5" w:rsidRDefault="009A6A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F11ADC"/>
    <w:multiLevelType w:val="hybridMultilevel"/>
    <w:tmpl w:val="1272DD18"/>
    <w:lvl w:ilvl="0" w:tplc="23BE8102">
      <w:start w:val="1"/>
      <w:numFmt w:val="decimal"/>
      <w:lvlText w:val="%1."/>
      <w:lvlJc w:val="left"/>
      <w:pPr>
        <w:ind w:left="720" w:hanging="360"/>
      </w:pPr>
    </w:lvl>
    <w:lvl w:ilvl="1" w:tplc="AA26035C" w:tentative="1">
      <w:start w:val="1"/>
      <w:numFmt w:val="lowerLetter"/>
      <w:lvlText w:val="%2."/>
      <w:lvlJc w:val="left"/>
      <w:pPr>
        <w:ind w:left="1440" w:hanging="360"/>
      </w:pPr>
    </w:lvl>
    <w:lvl w:ilvl="2" w:tplc="4CC47424" w:tentative="1">
      <w:start w:val="1"/>
      <w:numFmt w:val="lowerRoman"/>
      <w:lvlText w:val="%3."/>
      <w:lvlJc w:val="right"/>
      <w:pPr>
        <w:ind w:left="2160" w:hanging="180"/>
      </w:pPr>
    </w:lvl>
    <w:lvl w:ilvl="3" w:tplc="FA8A1DFC" w:tentative="1">
      <w:start w:val="1"/>
      <w:numFmt w:val="decimal"/>
      <w:lvlText w:val="%4."/>
      <w:lvlJc w:val="left"/>
      <w:pPr>
        <w:ind w:left="2880" w:hanging="360"/>
      </w:pPr>
    </w:lvl>
    <w:lvl w:ilvl="4" w:tplc="BF5EEB0A" w:tentative="1">
      <w:start w:val="1"/>
      <w:numFmt w:val="lowerLetter"/>
      <w:lvlText w:val="%5."/>
      <w:lvlJc w:val="left"/>
      <w:pPr>
        <w:ind w:left="3600" w:hanging="360"/>
      </w:pPr>
    </w:lvl>
    <w:lvl w:ilvl="5" w:tplc="67C2DFEA" w:tentative="1">
      <w:start w:val="1"/>
      <w:numFmt w:val="lowerRoman"/>
      <w:lvlText w:val="%6."/>
      <w:lvlJc w:val="right"/>
      <w:pPr>
        <w:ind w:left="4320" w:hanging="180"/>
      </w:pPr>
    </w:lvl>
    <w:lvl w:ilvl="6" w:tplc="BA60A2F2" w:tentative="1">
      <w:start w:val="1"/>
      <w:numFmt w:val="decimal"/>
      <w:lvlText w:val="%7."/>
      <w:lvlJc w:val="left"/>
      <w:pPr>
        <w:ind w:left="5040" w:hanging="360"/>
      </w:pPr>
    </w:lvl>
    <w:lvl w:ilvl="7" w:tplc="C614A2EE" w:tentative="1">
      <w:start w:val="1"/>
      <w:numFmt w:val="lowerLetter"/>
      <w:lvlText w:val="%8."/>
      <w:lvlJc w:val="left"/>
      <w:pPr>
        <w:ind w:left="5760" w:hanging="360"/>
      </w:pPr>
    </w:lvl>
    <w:lvl w:ilvl="8" w:tplc="FABCC3A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O1NDczMzM1NDY2NzdR0lEKTi0uzszPAykwrQUAULAjnSwAAAA="/>
  </w:docVars>
  <w:rsids>
    <w:rsidRoot w:val="00262D68"/>
    <w:rsid w:val="00002F1C"/>
    <w:rsid w:val="00006DF6"/>
    <w:rsid w:val="00012DE9"/>
    <w:rsid w:val="00051156"/>
    <w:rsid w:val="000C52C4"/>
    <w:rsid w:val="000D2C40"/>
    <w:rsid w:val="00123ABD"/>
    <w:rsid w:val="001374C1"/>
    <w:rsid w:val="002446D0"/>
    <w:rsid w:val="00262D68"/>
    <w:rsid w:val="002843B5"/>
    <w:rsid w:val="00300F82"/>
    <w:rsid w:val="0033380C"/>
    <w:rsid w:val="00387CDC"/>
    <w:rsid w:val="00391DD3"/>
    <w:rsid w:val="003F150F"/>
    <w:rsid w:val="0041176D"/>
    <w:rsid w:val="00431119"/>
    <w:rsid w:val="004366B0"/>
    <w:rsid w:val="004A29F2"/>
    <w:rsid w:val="004B27BA"/>
    <w:rsid w:val="0053316A"/>
    <w:rsid w:val="00552292"/>
    <w:rsid w:val="00570537"/>
    <w:rsid w:val="00595E49"/>
    <w:rsid w:val="005B70B6"/>
    <w:rsid w:val="005C2C47"/>
    <w:rsid w:val="005F42B2"/>
    <w:rsid w:val="00602409"/>
    <w:rsid w:val="00642CCB"/>
    <w:rsid w:val="006568E6"/>
    <w:rsid w:val="00681C3B"/>
    <w:rsid w:val="00693569"/>
    <w:rsid w:val="007074B1"/>
    <w:rsid w:val="00880F6B"/>
    <w:rsid w:val="008A1A7F"/>
    <w:rsid w:val="008E0856"/>
    <w:rsid w:val="008F507C"/>
    <w:rsid w:val="009324C2"/>
    <w:rsid w:val="009A6AB5"/>
    <w:rsid w:val="00AA73D5"/>
    <w:rsid w:val="00AD1035"/>
    <w:rsid w:val="00B01979"/>
    <w:rsid w:val="00B05C51"/>
    <w:rsid w:val="00B57302"/>
    <w:rsid w:val="00B71EC5"/>
    <w:rsid w:val="00C1558A"/>
    <w:rsid w:val="00C27FCF"/>
    <w:rsid w:val="00C52E29"/>
    <w:rsid w:val="00C91E6E"/>
    <w:rsid w:val="00CC3C7C"/>
    <w:rsid w:val="00CD589E"/>
    <w:rsid w:val="00D02AAB"/>
    <w:rsid w:val="00D2523C"/>
    <w:rsid w:val="00D4386D"/>
    <w:rsid w:val="00D97111"/>
    <w:rsid w:val="00DA1EAD"/>
    <w:rsid w:val="00DB7A1D"/>
    <w:rsid w:val="00E00ADE"/>
    <w:rsid w:val="00E04D4D"/>
    <w:rsid w:val="00E13E85"/>
    <w:rsid w:val="00E23275"/>
    <w:rsid w:val="00E46AA1"/>
    <w:rsid w:val="00E55F9A"/>
    <w:rsid w:val="00EB7017"/>
    <w:rsid w:val="00EE1970"/>
    <w:rsid w:val="00F27960"/>
    <w:rsid w:val="00F30395"/>
    <w:rsid w:val="00F35A84"/>
    <w:rsid w:val="00F44D6D"/>
    <w:rsid w:val="00F4672D"/>
    <w:rsid w:val="00FA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226A23-903A-4A55-A58B-71FEBE6B5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7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10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6A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AB5"/>
  </w:style>
  <w:style w:type="paragraph" w:styleId="Footer">
    <w:name w:val="footer"/>
    <w:basedOn w:val="Normal"/>
    <w:link w:val="FooterChar"/>
    <w:uiPriority w:val="99"/>
    <w:unhideWhenUsed/>
    <w:rsid w:val="009A6A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AB5"/>
  </w:style>
  <w:style w:type="paragraph" w:styleId="BalloonText">
    <w:name w:val="Balloon Text"/>
    <w:basedOn w:val="Normal"/>
    <w:link w:val="BalloonTextChar"/>
    <w:uiPriority w:val="99"/>
    <w:semiHidden/>
    <w:unhideWhenUsed/>
    <w:rsid w:val="00F35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A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1335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2021-02-01T05:20:00Z</dcterms:created>
  <dcterms:modified xsi:type="dcterms:W3CDTF">2021-02-01T05:20:00Z</dcterms:modified>
</cp:coreProperties>
</file>